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9499"/>
      </w:tblGrid>
      <w:tr w:rsidR="002342FE" w:rsidRPr="002342FE" w:rsidTr="004075A2">
        <w:trPr>
          <w:trHeight w:val="1523"/>
        </w:trPr>
        <w:tc>
          <w:tcPr>
            <w:tcW w:w="9499" w:type="dxa"/>
          </w:tcPr>
          <w:p w:rsidR="002342FE" w:rsidRPr="002342FE" w:rsidRDefault="002342FE" w:rsidP="002342FE">
            <w:pPr>
              <w:spacing w:after="0" w:line="240" w:lineRule="auto"/>
              <w:jc w:val="center"/>
              <w:rPr>
                <w:rFonts w:ascii="Arial Narrow" w:eastAsia="Times New Roman" w:hAnsi="Arial Narrow" w:cs="Arial"/>
                <w:b/>
                <w:sz w:val="24"/>
                <w:szCs w:val="24"/>
                <w:lang w:val="el-GR" w:eastAsia="el-GR"/>
              </w:rPr>
            </w:pPr>
            <w:bookmarkStart w:id="0" w:name="_GoBack"/>
            <w:bookmarkEnd w:id="0"/>
            <w:r>
              <w:rPr>
                <w:rFonts w:ascii="Arial Narrow" w:eastAsia="Times New Roman" w:hAnsi="Arial Narrow" w:cs="Arial"/>
                <w:noProof/>
                <w:sz w:val="24"/>
                <w:szCs w:val="24"/>
                <w:lang w:val="el-GR" w:eastAsia="el-GR"/>
              </w:rPr>
              <w:drawing>
                <wp:inline distT="0" distB="0" distL="0" distR="0">
                  <wp:extent cx="5791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541020"/>
                          </a:xfrm>
                          <a:prstGeom prst="rect">
                            <a:avLst/>
                          </a:prstGeom>
                          <a:noFill/>
                          <a:ln>
                            <a:noFill/>
                          </a:ln>
                        </pic:spPr>
                      </pic:pic>
                    </a:graphicData>
                  </a:graphic>
                </wp:inline>
              </w:drawing>
            </w:r>
          </w:p>
          <w:p w:rsidR="002342FE" w:rsidRPr="002342FE" w:rsidRDefault="002342FE" w:rsidP="002342FE">
            <w:pPr>
              <w:spacing w:after="0" w:line="240" w:lineRule="auto"/>
              <w:jc w:val="center"/>
              <w:rPr>
                <w:rFonts w:ascii="Arial Narrow" w:eastAsia="Times New Roman" w:hAnsi="Arial Narrow" w:cs="Arial"/>
                <w:b/>
                <w:sz w:val="20"/>
                <w:szCs w:val="20"/>
                <w:lang w:val="el-GR" w:eastAsia="el-GR"/>
              </w:rPr>
            </w:pPr>
            <w:r w:rsidRPr="002342FE">
              <w:rPr>
                <w:rFonts w:ascii="Arial Narrow" w:eastAsia="Times New Roman" w:hAnsi="Arial Narrow" w:cs="Arial"/>
                <w:b/>
                <w:sz w:val="20"/>
                <w:szCs w:val="20"/>
                <w:lang w:val="el-GR" w:eastAsia="el-GR"/>
              </w:rPr>
              <w:t>ΠΡΕΣΒΕΙΑ ΤΗΣ ΕΛΛΑΔΟΣ</w:t>
            </w:r>
          </w:p>
          <w:p w:rsidR="002342FE" w:rsidRPr="002342FE" w:rsidRDefault="002342FE" w:rsidP="002342FE">
            <w:pPr>
              <w:spacing w:after="0" w:line="240" w:lineRule="auto"/>
              <w:jc w:val="center"/>
              <w:rPr>
                <w:rFonts w:ascii="Arial Narrow" w:eastAsia="Times New Roman" w:hAnsi="Arial Narrow" w:cs="Arial"/>
                <w:b/>
                <w:sz w:val="20"/>
                <w:szCs w:val="20"/>
                <w:lang w:val="el-GR" w:eastAsia="el-GR"/>
              </w:rPr>
            </w:pPr>
            <w:r w:rsidRPr="002342FE">
              <w:rPr>
                <w:rFonts w:ascii="Arial Narrow" w:eastAsia="Times New Roman" w:hAnsi="Arial Narrow" w:cs="Arial"/>
                <w:b/>
                <w:sz w:val="20"/>
                <w:szCs w:val="20"/>
                <w:lang w:val="el-GR" w:eastAsia="el-GR"/>
              </w:rPr>
              <w:t>ΤΙΡΑΝΑ</w:t>
            </w:r>
          </w:p>
          <w:p w:rsidR="002342FE" w:rsidRPr="002342FE" w:rsidRDefault="002342FE" w:rsidP="002342FE">
            <w:pPr>
              <w:spacing w:after="0" w:line="240" w:lineRule="auto"/>
              <w:jc w:val="center"/>
              <w:rPr>
                <w:rFonts w:ascii="Arial Narrow" w:eastAsia="Times New Roman" w:hAnsi="Arial Narrow" w:cs="Arial"/>
                <w:b/>
                <w:sz w:val="24"/>
                <w:szCs w:val="24"/>
                <w:lang w:val="el-GR" w:eastAsia="el-GR"/>
              </w:rPr>
            </w:pPr>
            <w:r w:rsidRPr="002342FE">
              <w:rPr>
                <w:rFonts w:ascii="Arial Narrow" w:eastAsia="Times New Roman" w:hAnsi="Arial Narrow" w:cs="Arial"/>
                <w:b/>
                <w:sz w:val="20"/>
                <w:szCs w:val="20"/>
                <w:lang w:val="el-GR" w:eastAsia="el-GR"/>
              </w:rPr>
              <w:t>ΓΡΑΦΕΙΟ ΟΙΚΟΝΟΜΙΚΩΝ ΚΑΙ ΕΜΠΟΡΙΚΩΝ ΥΠΟΘΕΣΕΩΝ</w:t>
            </w:r>
          </w:p>
        </w:tc>
      </w:tr>
    </w:tbl>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p>
    <w:p w:rsidR="002342FE" w:rsidRPr="002342FE" w:rsidRDefault="002342FE" w:rsidP="002342FE">
      <w:pPr>
        <w:spacing w:after="0" w:line="240" w:lineRule="auto"/>
        <w:jc w:val="center"/>
        <w:outlineLvl w:val="0"/>
        <w:rPr>
          <w:rFonts w:ascii="Arial Narrow" w:eastAsia="Times New Roman" w:hAnsi="Arial Narrow" w:cs="Arial"/>
          <w:b/>
          <w:sz w:val="24"/>
          <w:szCs w:val="24"/>
          <w:lang w:val="el-GR" w:eastAsia="el-GR"/>
        </w:rPr>
      </w:pPr>
      <w:r w:rsidRPr="002342FE">
        <w:rPr>
          <w:rFonts w:ascii="Arial Narrow" w:eastAsia="Times New Roman" w:hAnsi="Arial Narrow" w:cs="Arial"/>
          <w:b/>
          <w:sz w:val="24"/>
          <w:szCs w:val="24"/>
          <w:lang w:val="el-GR" w:eastAsia="el-GR"/>
        </w:rPr>
        <w:t>Ελληνικό Φεστιβάλ Τροφίμων και Ποτών στα Τίρανα</w:t>
      </w:r>
    </w:p>
    <w:p w:rsidR="002342FE" w:rsidRPr="002342FE" w:rsidRDefault="002342FE" w:rsidP="002342FE">
      <w:pPr>
        <w:spacing w:after="120" w:line="240" w:lineRule="auto"/>
        <w:jc w:val="center"/>
        <w:outlineLvl w:val="0"/>
        <w:rPr>
          <w:rFonts w:ascii="Arial Narrow" w:eastAsia="Calibri" w:hAnsi="Arial Narrow" w:cs="Times New Roman"/>
          <w:sz w:val="24"/>
          <w:szCs w:val="24"/>
          <w:lang w:val="el-GR"/>
        </w:rPr>
      </w:pPr>
      <w:r w:rsidRPr="002342FE">
        <w:rPr>
          <w:rFonts w:ascii="Arial Narrow" w:eastAsia="Times New Roman" w:hAnsi="Arial Narrow" w:cs="Arial"/>
          <w:b/>
          <w:sz w:val="24"/>
          <w:szCs w:val="24"/>
          <w:lang w:val="el-GR" w:eastAsia="el-GR"/>
        </w:rPr>
        <w:t>(τέλη Νοεμβρίου - αρχές Δεκεμβρίου 2016)</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Το «Ελληνικό Φεστιβάλ Τροφίμων και Ποτών», θα λάβει χώρα από τις 21 Νοεμβρίου έως τις 4 Δεκεμβρίου 2016, στα Τίρανα. Το χρονικό διάστημα έχει επιλεγεί με γνώμονα την μέγιστη αξιοποίηση από την πραγματοποίηση της Διεθνούς Εμπορικής Έκθεσης στα Τίρανα (24-28/11/2016) και την προ-εορταστική περίοδο των Χριστουγέννων.</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Οι εκδηλώσεις διοργανώνονται από το Γραφείο Οικονομικών και Εμπορικών Υποθέσεων της Πρεσβείας της Ελλάδας στα Τίρανα και την Ένωση Ελληνικών Επιχειρήσεων Αλβανίας, σε συνεργασία με το ξενοδοχείο πέντε αστέρων PLAZA ΤΙΡΑΝΑ HOTEL και την αλυσίδα σούπερ μάρκετ BIG MARKET.</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Οι εκδηλώσεις, οι οποίες θα έχουν συγκεκριμένο </w:t>
      </w:r>
      <w:r w:rsidRPr="002342FE">
        <w:rPr>
          <w:rFonts w:ascii="Arial Narrow" w:eastAsia="Calibri" w:hAnsi="Arial Narrow" w:cs="Times New Roman"/>
          <w:sz w:val="24"/>
          <w:szCs w:val="24"/>
        </w:rPr>
        <w:t>key</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visual</w:t>
      </w:r>
      <w:r w:rsidRPr="002342FE">
        <w:rPr>
          <w:rFonts w:ascii="Arial Narrow" w:eastAsia="Calibri" w:hAnsi="Arial Narrow" w:cs="Times New Roman"/>
          <w:sz w:val="24"/>
          <w:szCs w:val="24"/>
          <w:lang w:val="el-GR"/>
        </w:rPr>
        <w:t xml:space="preserve"> για τη διαφημιστική προβολή τους (με τη συνεργασία της διαφημιστικής εταιρείας </w:t>
      </w:r>
      <w:r w:rsidRPr="002342FE">
        <w:rPr>
          <w:rFonts w:ascii="Arial Narrow" w:eastAsia="Calibri" w:hAnsi="Arial Narrow" w:cs="Times New Roman"/>
          <w:sz w:val="24"/>
          <w:szCs w:val="24"/>
        </w:rPr>
        <w:t>OGILVY</w:t>
      </w:r>
      <w:r w:rsidRPr="002342FE">
        <w:rPr>
          <w:rFonts w:ascii="Arial Narrow" w:eastAsia="Calibri" w:hAnsi="Arial Narrow" w:cs="Times New Roman"/>
          <w:sz w:val="24"/>
          <w:szCs w:val="24"/>
          <w:lang w:val="el-GR"/>
        </w:rPr>
        <w:t xml:space="preserve"> &amp; </w:t>
      </w:r>
      <w:r w:rsidRPr="002342FE">
        <w:rPr>
          <w:rFonts w:ascii="Arial Narrow" w:eastAsia="Calibri" w:hAnsi="Arial Narrow" w:cs="Times New Roman"/>
          <w:sz w:val="24"/>
          <w:szCs w:val="24"/>
        </w:rPr>
        <w:t>MATHERS</w:t>
      </w:r>
      <w:r w:rsidRPr="002342FE">
        <w:rPr>
          <w:rFonts w:ascii="Arial Narrow" w:eastAsia="Calibri" w:hAnsi="Arial Narrow" w:cs="Times New Roman"/>
          <w:sz w:val="24"/>
          <w:szCs w:val="24"/>
          <w:lang w:val="el-GR"/>
        </w:rPr>
        <w:t xml:space="preserve"> Αλβανίας), θα προβληθούν σε επιλεγμένες εφημερίδες, περιοδικά, καθώς και ραδιοφωνικούς σταθμούς και τηλεοπτικά κανάλια. Επιπλέον, θα υπάρχει ειδικό αφιέρωμα σε εκπομπή μαγειρικής στον τηλεοπτικό σταθμό IN TV, με τη συμμετοχή του Έλληνα </w:t>
      </w:r>
      <w:r w:rsidRPr="002342FE">
        <w:rPr>
          <w:rFonts w:ascii="Arial Narrow" w:eastAsia="Calibri" w:hAnsi="Arial Narrow" w:cs="Times New Roman"/>
          <w:sz w:val="24"/>
          <w:szCs w:val="24"/>
        </w:rPr>
        <w:t>Executive</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Chef</w:t>
      </w:r>
      <w:r w:rsidRPr="002342FE">
        <w:rPr>
          <w:rFonts w:ascii="Arial Narrow" w:eastAsia="Calibri" w:hAnsi="Arial Narrow" w:cs="Times New Roman"/>
          <w:sz w:val="24"/>
          <w:szCs w:val="24"/>
          <w:lang w:val="el-GR"/>
        </w:rPr>
        <w:t>, που θα υποστηρίξει τις εκδηλώσεις, με σκοπό την περαιτέρω προώθηση της εκστρατείας.</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Συγκεκριμένα το «Ελληνικό Φεστιβάλ Τροφίμων και Ποτών» περιλαμβάνει τις εξής δράσεις:</w:t>
      </w:r>
    </w:p>
    <w:p w:rsidR="002342FE" w:rsidRPr="002342FE" w:rsidRDefault="002342FE" w:rsidP="002342FE">
      <w:pPr>
        <w:numPr>
          <w:ilvl w:val="0"/>
          <w:numId w:val="2"/>
        </w:numPr>
        <w:spacing w:after="80" w:line="240" w:lineRule="auto"/>
        <w:ind w:left="426" w:hanging="284"/>
        <w:jc w:val="both"/>
        <w:rPr>
          <w:rFonts w:ascii="Arial Narrow" w:eastAsia="Calibri" w:hAnsi="Arial Narrow" w:cs="Times New Roman"/>
          <w:sz w:val="24"/>
          <w:szCs w:val="24"/>
          <w:lang w:val="el-GR"/>
        </w:rPr>
      </w:pPr>
      <w:r w:rsidRPr="002342FE">
        <w:rPr>
          <w:rFonts w:ascii="Arial Narrow" w:eastAsia="Calibri" w:hAnsi="Arial Narrow" w:cs="Times New Roman"/>
          <w:b/>
          <w:sz w:val="24"/>
          <w:szCs w:val="24"/>
          <w:u w:val="single"/>
          <w:lang w:val="el-GR"/>
        </w:rPr>
        <w:t>«Γιορτή Ελληνικής Κουζίνας και Υγιεινής Διατροφής» (22 Νοέμβρη του 2016, 17:30 - 20:30</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b/>
          <w:sz w:val="24"/>
          <w:szCs w:val="24"/>
          <w:u w:val="single"/>
          <w:lang w:val="el-GR"/>
        </w:rPr>
        <w:t xml:space="preserve">αίθουσα </w:t>
      </w:r>
      <w:r w:rsidRPr="002342FE">
        <w:rPr>
          <w:rFonts w:ascii="Arial Narrow" w:eastAsia="Calibri" w:hAnsi="Arial Narrow" w:cs="Times New Roman"/>
          <w:b/>
          <w:sz w:val="24"/>
          <w:szCs w:val="24"/>
          <w:u w:val="single"/>
        </w:rPr>
        <w:t>Queen</w:t>
      </w:r>
      <w:r w:rsidRPr="002342FE">
        <w:rPr>
          <w:rFonts w:ascii="Arial Narrow" w:eastAsia="Calibri" w:hAnsi="Arial Narrow" w:cs="Times New Roman"/>
          <w:b/>
          <w:sz w:val="24"/>
          <w:szCs w:val="24"/>
          <w:u w:val="single"/>
          <w:lang w:val="el-GR"/>
        </w:rPr>
        <w:t xml:space="preserve"> </w:t>
      </w:r>
      <w:proofErr w:type="spellStart"/>
      <w:r w:rsidRPr="002342FE">
        <w:rPr>
          <w:rFonts w:ascii="Arial Narrow" w:eastAsia="Calibri" w:hAnsi="Arial Narrow" w:cs="Times New Roman"/>
          <w:b/>
          <w:sz w:val="24"/>
          <w:szCs w:val="24"/>
          <w:u w:val="single"/>
        </w:rPr>
        <w:t>Geraldina</w:t>
      </w:r>
      <w:proofErr w:type="spellEnd"/>
      <w:r w:rsidRPr="002342FE">
        <w:rPr>
          <w:rFonts w:ascii="Arial Narrow" w:eastAsia="Calibri" w:hAnsi="Arial Narrow" w:cs="Times New Roman"/>
          <w:b/>
          <w:sz w:val="24"/>
          <w:szCs w:val="24"/>
          <w:u w:val="single"/>
          <w:lang w:val="el-GR"/>
        </w:rPr>
        <w:t>, PLAZA ΤΙΡΑΝΑ HOTEL)</w:t>
      </w:r>
      <w:r w:rsidRPr="002342FE">
        <w:rPr>
          <w:rFonts w:ascii="Arial Narrow" w:eastAsia="Calibri" w:hAnsi="Arial Narrow" w:cs="Times New Roman"/>
          <w:sz w:val="24"/>
          <w:szCs w:val="24"/>
          <w:lang w:val="el-GR"/>
        </w:rPr>
        <w:t>:</w:t>
      </w:r>
    </w:p>
    <w:p w:rsidR="002342FE" w:rsidRPr="002342FE" w:rsidRDefault="002342FE" w:rsidP="002342FE">
      <w:pPr>
        <w:numPr>
          <w:ilvl w:val="1"/>
          <w:numId w:val="1"/>
        </w:numPr>
        <w:spacing w:after="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Έκθεση ποιοτικών ελληνικών τροφίμων και ποτών και </w:t>
      </w:r>
      <w:r w:rsidRPr="002342FE">
        <w:rPr>
          <w:rFonts w:ascii="Arial Narrow" w:eastAsia="Calibri" w:hAnsi="Arial Narrow" w:cs="Times New Roman"/>
          <w:sz w:val="24"/>
          <w:szCs w:val="24"/>
        </w:rPr>
        <w:t>cooking</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corner</w:t>
      </w:r>
      <w:r w:rsidRPr="002342FE">
        <w:rPr>
          <w:rFonts w:ascii="Arial Narrow" w:eastAsia="Calibri" w:hAnsi="Arial Narrow" w:cs="Times New Roman"/>
          <w:sz w:val="24"/>
          <w:szCs w:val="24"/>
          <w:lang w:val="el-GR"/>
        </w:rPr>
        <w:t>,</w:t>
      </w:r>
    </w:p>
    <w:p w:rsidR="002342FE" w:rsidRPr="002342FE" w:rsidRDefault="002342FE" w:rsidP="002342FE">
      <w:pPr>
        <w:numPr>
          <w:ilvl w:val="1"/>
          <w:numId w:val="1"/>
        </w:numPr>
        <w:spacing w:after="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Εργαστήρι (</w:t>
      </w:r>
      <w:r w:rsidRPr="002342FE">
        <w:rPr>
          <w:rFonts w:ascii="Arial Narrow" w:eastAsia="Calibri" w:hAnsi="Arial Narrow" w:cs="Times New Roman"/>
          <w:sz w:val="24"/>
          <w:szCs w:val="24"/>
        </w:rPr>
        <w:t>workshop</w:t>
      </w:r>
      <w:r w:rsidRPr="002342FE">
        <w:rPr>
          <w:rFonts w:ascii="Arial Narrow" w:eastAsia="Calibri" w:hAnsi="Arial Narrow" w:cs="Times New Roman"/>
          <w:sz w:val="24"/>
          <w:szCs w:val="24"/>
          <w:lang w:val="el-GR"/>
        </w:rPr>
        <w:t>) με θέμα τα οφέλη της μεσογειακής διατροφής και την ποιότητα και ασφάλεια των ελληνικών τροφίμων και ποτών από διακεκριμένους ομιλητές,</w:t>
      </w:r>
    </w:p>
    <w:p w:rsidR="002342FE" w:rsidRPr="002342FE" w:rsidRDefault="002342FE" w:rsidP="002342FE">
      <w:pPr>
        <w:numPr>
          <w:ilvl w:val="1"/>
          <w:numId w:val="1"/>
        </w:numPr>
        <w:spacing w:after="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Σεμινάριο γαστρονομίας,</w:t>
      </w:r>
      <w:r w:rsidRPr="002342FE">
        <w:rPr>
          <w:rFonts w:ascii="Arial Narrow" w:eastAsia="Calibri" w:hAnsi="Arial Narrow" w:cs="Times New Roman"/>
          <w:sz w:val="24"/>
          <w:szCs w:val="24"/>
          <w:lang w:val="sq-AL"/>
        </w:rPr>
        <w:t xml:space="preserve"> </w:t>
      </w:r>
      <w:r w:rsidRPr="002342FE">
        <w:rPr>
          <w:rFonts w:ascii="Arial Narrow" w:eastAsia="Calibri" w:hAnsi="Arial Narrow" w:cs="Times New Roman"/>
          <w:sz w:val="24"/>
          <w:szCs w:val="24"/>
          <w:lang w:val="el-GR"/>
        </w:rPr>
        <w:t xml:space="preserve">από διακεκριμένο Έλληνα </w:t>
      </w:r>
      <w:r w:rsidRPr="002342FE">
        <w:rPr>
          <w:rFonts w:ascii="Arial Narrow" w:eastAsia="Calibri" w:hAnsi="Arial Narrow" w:cs="Times New Roman"/>
          <w:sz w:val="24"/>
          <w:szCs w:val="24"/>
        </w:rPr>
        <w:t>Chef</w:t>
      </w:r>
      <w:r w:rsidRPr="002342FE">
        <w:rPr>
          <w:rFonts w:ascii="Arial Narrow" w:eastAsia="Calibri" w:hAnsi="Arial Narrow" w:cs="Times New Roman"/>
          <w:sz w:val="24"/>
          <w:szCs w:val="24"/>
          <w:lang w:val="el-GR"/>
        </w:rPr>
        <w:t xml:space="preserve"> </w:t>
      </w:r>
    </w:p>
    <w:p w:rsidR="002342FE" w:rsidRPr="002342FE" w:rsidRDefault="002342FE" w:rsidP="002342FE">
      <w:pPr>
        <w:numPr>
          <w:ilvl w:val="1"/>
          <w:numId w:val="1"/>
        </w:numPr>
        <w:spacing w:after="80" w:line="240" w:lineRule="auto"/>
        <w:ind w:left="992" w:hanging="357"/>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Δωρεάν έλεγχο χοληστερόλης, ευγενική προσφορά του νοσοκομείου ΥΓΕΙΑ Τιράνων.</w:t>
      </w:r>
    </w:p>
    <w:p w:rsidR="002342FE" w:rsidRPr="002342FE" w:rsidRDefault="002342FE" w:rsidP="002342FE">
      <w:pPr>
        <w:spacing w:after="80" w:line="240" w:lineRule="auto"/>
        <w:ind w:firstLine="633"/>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Κατά τη διάρκεια αυτής της εκδήλωσης, η εταιρείες, που θα συμμετέχουν, θα έχουν τη δυνατότητα να εκθέσουν τα προϊόντα τους, χωρίς χρέωση στο χώρο της εκδήλωσης, καθώς επίσης να τοποθετήσουν διαφημιστικά φυλλάδια και </w:t>
      </w:r>
      <w:r w:rsidRPr="002342FE">
        <w:rPr>
          <w:rFonts w:ascii="Arial Narrow" w:eastAsia="Calibri" w:hAnsi="Arial Narrow" w:cs="Times New Roman"/>
          <w:sz w:val="24"/>
          <w:szCs w:val="24"/>
        </w:rPr>
        <w:t>roll</w:t>
      </w:r>
      <w:r w:rsidRPr="002342FE">
        <w:rPr>
          <w:rFonts w:ascii="Arial Narrow" w:eastAsia="Calibri" w:hAnsi="Arial Narrow" w:cs="Times New Roman"/>
          <w:sz w:val="24"/>
          <w:szCs w:val="24"/>
          <w:lang w:val="el-GR"/>
        </w:rPr>
        <w:t>-</w:t>
      </w:r>
      <w:r w:rsidRPr="002342FE">
        <w:rPr>
          <w:rFonts w:ascii="Arial Narrow" w:eastAsia="Calibri" w:hAnsi="Arial Narrow" w:cs="Times New Roman"/>
          <w:sz w:val="24"/>
          <w:szCs w:val="24"/>
        </w:rPr>
        <w:t>up</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banners</w:t>
      </w:r>
      <w:r w:rsidRPr="002342FE">
        <w:rPr>
          <w:rFonts w:ascii="Arial Narrow" w:eastAsia="Calibri" w:hAnsi="Arial Narrow" w:cs="Times New Roman"/>
          <w:sz w:val="24"/>
          <w:szCs w:val="24"/>
          <w:lang w:val="el-GR"/>
        </w:rPr>
        <w:t xml:space="preserve"> στον εκθεσιακό χώρο. Παράλληλα, παρέχετε η δυνατότητα στους εκθέτες για δειγματισμό και γευσιγνωσία τροφίμων, με την προϋπόθεση ότι οι εκθέτες θα έχουν φροντίσει για τον απαραίτητο εξοπλισμό και το αντίστοιχο προσωπικό. Η έκθεση, κατά τη διάρκεια των «</w:t>
      </w:r>
      <w:r w:rsidRPr="002342FE">
        <w:rPr>
          <w:rFonts w:ascii="Arial Narrow" w:eastAsia="Calibri" w:hAnsi="Arial Narrow" w:cs="Times New Roman"/>
          <w:sz w:val="24"/>
          <w:szCs w:val="24"/>
        </w:rPr>
        <w:t>Greek</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Gourmet</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Dinners</w:t>
      </w:r>
      <w:r w:rsidRPr="002342FE">
        <w:rPr>
          <w:rFonts w:ascii="Arial Narrow" w:eastAsia="Calibri" w:hAnsi="Arial Narrow" w:cs="Times New Roman"/>
          <w:sz w:val="24"/>
          <w:szCs w:val="24"/>
          <w:lang w:val="el-GR"/>
        </w:rPr>
        <w:t xml:space="preserve">» (23 &amp; 24/11/2016 20:30), θα μεταφερθεί, με τη φροντίδα των εκθετών, στον χώρο, που βρίσκεται έξω από την αίθουσα </w:t>
      </w:r>
      <w:r w:rsidRPr="002342FE">
        <w:rPr>
          <w:rFonts w:ascii="Arial Narrow" w:eastAsia="Calibri" w:hAnsi="Arial Narrow" w:cs="Times New Roman"/>
          <w:sz w:val="24"/>
          <w:szCs w:val="24"/>
        </w:rPr>
        <w:t>Queen</w:t>
      </w:r>
      <w:r w:rsidRPr="002342FE">
        <w:rPr>
          <w:rFonts w:ascii="Arial Narrow" w:eastAsia="Calibri" w:hAnsi="Arial Narrow" w:cs="Times New Roman"/>
          <w:sz w:val="24"/>
          <w:szCs w:val="24"/>
          <w:lang w:val="el-GR"/>
        </w:rPr>
        <w:t xml:space="preserve"> </w:t>
      </w:r>
      <w:proofErr w:type="spellStart"/>
      <w:r w:rsidRPr="002342FE">
        <w:rPr>
          <w:rFonts w:ascii="Arial Narrow" w:eastAsia="Calibri" w:hAnsi="Arial Narrow" w:cs="Times New Roman"/>
          <w:sz w:val="24"/>
          <w:szCs w:val="24"/>
        </w:rPr>
        <w:t>Geraldina</w:t>
      </w:r>
      <w:proofErr w:type="spellEnd"/>
      <w:r w:rsidRPr="002342FE">
        <w:rPr>
          <w:rFonts w:ascii="Arial Narrow" w:eastAsia="Calibri" w:hAnsi="Arial Narrow" w:cs="Times New Roman"/>
          <w:sz w:val="24"/>
          <w:szCs w:val="24"/>
          <w:lang w:val="el-GR"/>
        </w:rPr>
        <w:t xml:space="preserve">, χωρίς τη δυνατότητα γευσιγνωσίας ή παρόμοιων δραστηριοτήτων. </w:t>
      </w:r>
    </w:p>
    <w:p w:rsidR="002342FE" w:rsidRPr="002342FE" w:rsidRDefault="002342FE" w:rsidP="002342FE">
      <w:pPr>
        <w:numPr>
          <w:ilvl w:val="0"/>
          <w:numId w:val="2"/>
        </w:numPr>
        <w:spacing w:after="80" w:line="240" w:lineRule="auto"/>
        <w:ind w:left="426"/>
        <w:jc w:val="both"/>
        <w:rPr>
          <w:rFonts w:ascii="Arial Narrow" w:eastAsia="Calibri" w:hAnsi="Arial Narrow" w:cs="Times New Roman"/>
          <w:sz w:val="24"/>
          <w:szCs w:val="24"/>
        </w:rPr>
      </w:pPr>
      <w:r w:rsidRPr="002342FE">
        <w:rPr>
          <w:rFonts w:ascii="Arial Narrow" w:eastAsia="Calibri" w:hAnsi="Arial Narrow" w:cs="Times New Roman"/>
          <w:b/>
          <w:sz w:val="24"/>
          <w:szCs w:val="24"/>
          <w:u w:val="single"/>
        </w:rPr>
        <w:t xml:space="preserve">«Greek Gourmet Dinners» (23 &amp; 24/11/2016 20:30), </w:t>
      </w:r>
      <w:r w:rsidRPr="002342FE">
        <w:rPr>
          <w:rFonts w:ascii="Arial Narrow" w:eastAsia="Calibri" w:hAnsi="Arial Narrow" w:cs="Times New Roman"/>
          <w:b/>
          <w:sz w:val="24"/>
          <w:szCs w:val="24"/>
          <w:u w:val="single"/>
          <w:lang w:val="el-GR"/>
        </w:rPr>
        <w:t>αίθουσα</w:t>
      </w:r>
      <w:r w:rsidRPr="002342FE">
        <w:rPr>
          <w:rFonts w:ascii="Arial Narrow" w:eastAsia="Calibri" w:hAnsi="Arial Narrow" w:cs="Times New Roman"/>
          <w:b/>
          <w:sz w:val="24"/>
          <w:szCs w:val="24"/>
          <w:u w:val="single"/>
        </w:rPr>
        <w:t xml:space="preserve"> Queen </w:t>
      </w:r>
      <w:proofErr w:type="spellStart"/>
      <w:r w:rsidRPr="002342FE">
        <w:rPr>
          <w:rFonts w:ascii="Arial Narrow" w:eastAsia="Calibri" w:hAnsi="Arial Narrow" w:cs="Times New Roman"/>
          <w:b/>
          <w:sz w:val="24"/>
          <w:szCs w:val="24"/>
          <w:u w:val="single"/>
        </w:rPr>
        <w:t>Geraldina</w:t>
      </w:r>
      <w:proofErr w:type="spellEnd"/>
      <w:r w:rsidRPr="002342FE">
        <w:rPr>
          <w:rFonts w:ascii="Arial Narrow" w:eastAsia="Calibri" w:hAnsi="Arial Narrow" w:cs="Times New Roman"/>
          <w:b/>
          <w:sz w:val="24"/>
          <w:szCs w:val="24"/>
          <w:u w:val="single"/>
        </w:rPr>
        <w:t xml:space="preserve">, PLAZA </w:t>
      </w:r>
      <w:r w:rsidRPr="002342FE">
        <w:rPr>
          <w:rFonts w:ascii="Arial Narrow" w:eastAsia="Calibri" w:hAnsi="Arial Narrow" w:cs="Times New Roman"/>
          <w:b/>
          <w:sz w:val="24"/>
          <w:szCs w:val="24"/>
          <w:u w:val="single"/>
          <w:lang w:val="el-GR"/>
        </w:rPr>
        <w:t>ΤΙΡΑΝΑ</w:t>
      </w:r>
      <w:r w:rsidRPr="002342FE">
        <w:rPr>
          <w:rFonts w:ascii="Arial Narrow" w:eastAsia="Calibri" w:hAnsi="Arial Narrow" w:cs="Times New Roman"/>
          <w:b/>
          <w:sz w:val="24"/>
          <w:szCs w:val="24"/>
          <w:u w:val="single"/>
        </w:rPr>
        <w:t xml:space="preserve"> HOTEL):</w:t>
      </w:r>
    </w:p>
    <w:p w:rsidR="002342FE" w:rsidRPr="002342FE" w:rsidRDefault="002342FE" w:rsidP="002342FE">
      <w:pPr>
        <w:spacing w:after="80" w:line="240" w:lineRule="auto"/>
        <w:ind w:firstLine="720"/>
        <w:jc w:val="both"/>
        <w:rPr>
          <w:rFonts w:ascii="Arial Narrow" w:eastAsia="Calibri" w:hAnsi="Arial Narrow" w:cs="Times New Roman"/>
          <w:sz w:val="24"/>
          <w:szCs w:val="24"/>
          <w:lang w:val="el-GR"/>
        </w:rPr>
      </w:pPr>
      <w:r w:rsidRPr="002342FE">
        <w:rPr>
          <w:rFonts w:ascii="Arial Narrow" w:eastAsia="Calibri" w:hAnsi="Arial Narrow" w:cs="Times New Roman"/>
          <w:sz w:val="24"/>
          <w:szCs w:val="24"/>
          <w:lang w:val="el-GR"/>
        </w:rPr>
        <w:t xml:space="preserve">Περισσότερα από 200 άτομα αναμένεται ότι θα συμμετέχουν στις ελληνικές βραδιές υψηλής ελληνικής γαστρονομίας, οι οποίες θα φέρουν την υπογραφή του Έλληνα </w:t>
      </w:r>
      <w:r w:rsidRPr="002342FE">
        <w:rPr>
          <w:rFonts w:ascii="Arial Narrow" w:eastAsia="Calibri" w:hAnsi="Arial Narrow" w:cs="Times New Roman"/>
          <w:sz w:val="24"/>
          <w:szCs w:val="24"/>
        </w:rPr>
        <w:t>Executive</w:t>
      </w:r>
      <w:r w:rsidRPr="002342FE">
        <w:rPr>
          <w:rFonts w:ascii="Arial Narrow" w:eastAsia="Calibri" w:hAnsi="Arial Narrow" w:cs="Times New Roman"/>
          <w:sz w:val="24"/>
          <w:szCs w:val="24"/>
          <w:lang w:val="el-GR"/>
        </w:rPr>
        <w:t xml:space="preserve"> </w:t>
      </w:r>
      <w:r w:rsidRPr="002342FE">
        <w:rPr>
          <w:rFonts w:ascii="Arial Narrow" w:eastAsia="Calibri" w:hAnsi="Arial Narrow" w:cs="Times New Roman"/>
          <w:sz w:val="24"/>
          <w:szCs w:val="24"/>
        </w:rPr>
        <w:t>Chef</w:t>
      </w:r>
      <w:r w:rsidRPr="002342FE">
        <w:rPr>
          <w:rFonts w:ascii="Arial Narrow" w:eastAsia="Calibri" w:hAnsi="Arial Narrow" w:cs="Times New Roman"/>
          <w:sz w:val="24"/>
          <w:szCs w:val="24"/>
          <w:lang w:val="el-GR"/>
        </w:rPr>
        <w:t>, Γιώργου Παπαδόπουλου και θα πλαισιώνονται από ζωντανή ελληνική μουσική από 4μελές μουσικό συγκρότημα, το οποίο έχει προσκληθεί ειδικά για την εκδήλωση από την Ελλάδα. Επίσης, θα προβάλλονται, σε μεγάλη οθόνη, ελκυστικοί τουριστικοί προορισμοί στην Ελλάδα. Οι ελληνικές αυτές βραδιές,  προσελκύουν το ενδιαφέρον της εδώ ελληνικής κι αλβανικής επιχειρηματικής κοινότητας, καθώς επίσης της πολιτικής και διπλωματικής κοινότητας και αποτελούν, μεταξύ άλλων, ένα μέσο περαιτέρω δικτύωσης.</w:t>
      </w:r>
    </w:p>
    <w:p w:rsidR="002342FE" w:rsidRPr="002342FE" w:rsidRDefault="002342FE" w:rsidP="002342FE">
      <w:pPr>
        <w:numPr>
          <w:ilvl w:val="0"/>
          <w:numId w:val="2"/>
        </w:numPr>
        <w:spacing w:after="80" w:line="240" w:lineRule="auto"/>
        <w:ind w:left="426"/>
        <w:jc w:val="both"/>
        <w:rPr>
          <w:rFonts w:ascii="Arial Narrow" w:eastAsia="Calibri" w:hAnsi="Arial Narrow" w:cs="Times New Roman"/>
          <w:b/>
          <w:sz w:val="24"/>
          <w:szCs w:val="24"/>
          <w:u w:val="single"/>
          <w:lang w:val="el-GR"/>
        </w:rPr>
      </w:pPr>
      <w:r w:rsidRPr="002342FE">
        <w:rPr>
          <w:rFonts w:ascii="Arial Narrow" w:eastAsia="Calibri" w:hAnsi="Arial Narrow" w:cs="Times New Roman"/>
          <w:b/>
          <w:sz w:val="24"/>
          <w:szCs w:val="24"/>
          <w:u w:val="single"/>
          <w:lang w:val="el-GR"/>
        </w:rPr>
        <w:t xml:space="preserve">«Ελληνικές Εβδομάδες στην αλυσίδα σουπερμάρκετ </w:t>
      </w:r>
      <w:r w:rsidRPr="002342FE">
        <w:rPr>
          <w:rFonts w:ascii="Arial Narrow" w:eastAsia="Calibri" w:hAnsi="Arial Narrow" w:cs="Times New Roman"/>
          <w:b/>
          <w:sz w:val="24"/>
          <w:szCs w:val="24"/>
          <w:u w:val="single"/>
        </w:rPr>
        <w:t>BIG</w:t>
      </w:r>
      <w:r w:rsidRPr="002342FE">
        <w:rPr>
          <w:rFonts w:ascii="Arial Narrow" w:eastAsia="Calibri" w:hAnsi="Arial Narrow" w:cs="Times New Roman"/>
          <w:b/>
          <w:sz w:val="24"/>
          <w:szCs w:val="24"/>
          <w:u w:val="single"/>
          <w:lang w:val="el-GR"/>
        </w:rPr>
        <w:t xml:space="preserve"> </w:t>
      </w:r>
      <w:r w:rsidRPr="002342FE">
        <w:rPr>
          <w:rFonts w:ascii="Arial Narrow" w:eastAsia="Calibri" w:hAnsi="Arial Narrow" w:cs="Times New Roman"/>
          <w:b/>
          <w:sz w:val="24"/>
          <w:szCs w:val="24"/>
          <w:u w:val="single"/>
        </w:rPr>
        <w:t>MARKET</w:t>
      </w:r>
      <w:r w:rsidRPr="002342FE">
        <w:rPr>
          <w:rFonts w:ascii="Arial Narrow" w:eastAsia="Calibri" w:hAnsi="Arial Narrow" w:cs="Times New Roman"/>
          <w:b/>
          <w:sz w:val="24"/>
          <w:szCs w:val="24"/>
          <w:u w:val="single"/>
          <w:lang w:val="el-GR"/>
        </w:rPr>
        <w:t>» (21.11 - 04.12.2016):</w:t>
      </w:r>
    </w:p>
    <w:p w:rsidR="00DC3D24" w:rsidRPr="002342FE" w:rsidRDefault="002342FE" w:rsidP="002342FE">
      <w:pPr>
        <w:spacing w:after="80" w:line="240" w:lineRule="auto"/>
        <w:ind w:left="66" w:firstLine="654"/>
        <w:jc w:val="both"/>
        <w:rPr>
          <w:lang w:val="el-GR"/>
        </w:rPr>
      </w:pPr>
      <w:bookmarkStart w:id="1" w:name="ΣΥΝΤΑΚΤΗΣ"/>
      <w:bookmarkEnd w:id="1"/>
      <w:r w:rsidRPr="002342FE">
        <w:rPr>
          <w:rFonts w:ascii="Arial Narrow" w:eastAsia="Times New Roman" w:hAnsi="Arial Narrow" w:cs="Arial"/>
          <w:sz w:val="24"/>
          <w:szCs w:val="24"/>
          <w:lang w:val="el-GR" w:eastAsia="el-GR"/>
        </w:rPr>
        <w:t xml:space="preserve">Για 15 ημέρες, κατά τη διάρκεια του </w:t>
      </w:r>
      <w:r w:rsidRPr="002342FE">
        <w:rPr>
          <w:rFonts w:ascii="Arial Narrow" w:eastAsia="Times New Roman" w:hAnsi="Arial Narrow" w:cs="Arial"/>
          <w:sz w:val="24"/>
          <w:szCs w:val="24"/>
          <w:lang w:eastAsia="el-GR"/>
        </w:rPr>
        <w:t>Greek</w:t>
      </w:r>
      <w:r w:rsidRPr="002342FE">
        <w:rPr>
          <w:rFonts w:ascii="Arial Narrow" w:eastAsia="Times New Roman" w:hAnsi="Arial Narrow" w:cs="Arial"/>
          <w:sz w:val="24"/>
          <w:szCs w:val="24"/>
          <w:lang w:val="el-GR" w:eastAsia="el-GR"/>
        </w:rPr>
        <w:t xml:space="preserve"> </w:t>
      </w:r>
      <w:r w:rsidRPr="002342FE">
        <w:rPr>
          <w:rFonts w:ascii="Arial Narrow" w:eastAsia="Times New Roman" w:hAnsi="Arial Narrow" w:cs="Arial"/>
          <w:sz w:val="24"/>
          <w:szCs w:val="24"/>
          <w:lang w:eastAsia="el-GR"/>
        </w:rPr>
        <w:t>Food</w:t>
      </w:r>
      <w:r w:rsidRPr="002342FE">
        <w:rPr>
          <w:rFonts w:ascii="Arial Narrow" w:eastAsia="Times New Roman" w:hAnsi="Arial Narrow" w:cs="Arial"/>
          <w:sz w:val="24"/>
          <w:szCs w:val="24"/>
          <w:lang w:val="el-GR" w:eastAsia="el-GR"/>
        </w:rPr>
        <w:t xml:space="preserve"> </w:t>
      </w:r>
      <w:r w:rsidRPr="002342FE">
        <w:rPr>
          <w:rFonts w:ascii="Arial Narrow" w:eastAsia="Times New Roman" w:hAnsi="Arial Narrow" w:cs="Arial"/>
          <w:sz w:val="24"/>
          <w:szCs w:val="24"/>
          <w:lang w:eastAsia="el-GR"/>
        </w:rPr>
        <w:t>Festival</w:t>
      </w:r>
      <w:r w:rsidRPr="002342FE">
        <w:rPr>
          <w:rFonts w:ascii="Arial Narrow" w:eastAsia="Times New Roman" w:hAnsi="Arial Narrow" w:cs="Arial"/>
          <w:sz w:val="24"/>
          <w:szCs w:val="24"/>
          <w:lang w:val="el-GR" w:eastAsia="el-GR"/>
        </w:rPr>
        <w:t>,  οι καταναλωτές θα μπορούν να αγοράζουν συγκεκριμένα ελληνικά τρόφιμα και ποτά σε ανταγωνιστικές τιμές ή/και ειδικές προωθητικές συσκευασίες στα 85 καταστήματα του BIG MARKET. Η προωθητική εκστρατεία ελληνικών τροφίμων και ποτών θα καλύπτεται από ανάλογη διαφήμιση (φυλλάδια, τηλεόραση κλπ.).</w:t>
      </w:r>
    </w:p>
    <w:sectPr w:rsidR="00DC3D24" w:rsidRPr="002342FE" w:rsidSect="00161068">
      <w:headerReference w:type="default" r:id="rId9"/>
      <w:footerReference w:type="default" r:id="rId10"/>
      <w:pgSz w:w="11906" w:h="16838" w:code="9"/>
      <w:pgMar w:top="567"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29" w:rsidRDefault="00E70329">
      <w:pPr>
        <w:spacing w:after="0" w:line="240" w:lineRule="auto"/>
      </w:pPr>
      <w:r>
        <w:separator/>
      </w:r>
    </w:p>
  </w:endnote>
  <w:endnote w:type="continuationSeparator" w:id="0">
    <w:p w:rsidR="00E70329" w:rsidRDefault="00E7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B5" w:rsidRPr="00D87BC5" w:rsidRDefault="002342FE" w:rsidP="00F26F1A">
    <w:pPr>
      <w:pStyle w:val="a4"/>
      <w:jc w:val="center"/>
      <w:rPr>
        <w:rFonts w:ascii="Arial" w:hAnsi="Arial" w:cs="Arial"/>
      </w:rPr>
    </w:pPr>
    <w:r w:rsidRPr="00D87BC5">
      <w:rPr>
        <w:rFonts w:ascii="Arial" w:hAnsi="Arial" w:cs="Arial"/>
      </w:rPr>
      <w:t>___________________________________________</w:t>
    </w:r>
    <w:r>
      <w:rPr>
        <w:rFonts w:ascii="Arial" w:hAnsi="Arial" w:cs="Arial"/>
      </w:rPr>
      <w:t>_____________________________</w:t>
    </w:r>
  </w:p>
  <w:p w:rsidR="00020EB5" w:rsidRPr="00D87BC5" w:rsidRDefault="002342FE" w:rsidP="00AE6F64">
    <w:pPr>
      <w:pStyle w:val="a4"/>
      <w:jc w:val="right"/>
      <w:rPr>
        <w:rFonts w:ascii="Arial" w:hAnsi="Arial" w:cs="Arial"/>
        <w:b/>
        <w:sz w:val="18"/>
        <w:szCs w:val="18"/>
      </w:rPr>
    </w:pPr>
    <w:proofErr w:type="spellStart"/>
    <w:r w:rsidRPr="00D87BC5">
      <w:rPr>
        <w:rFonts w:ascii="Arial" w:hAnsi="Arial" w:cs="Arial"/>
        <w:sz w:val="18"/>
        <w:szCs w:val="18"/>
      </w:rPr>
      <w:t>Σελίδ</w:t>
    </w:r>
    <w:proofErr w:type="spellEnd"/>
    <w:r w:rsidRPr="00D87BC5">
      <w:rPr>
        <w:rFonts w:ascii="Arial" w:hAnsi="Arial" w:cs="Arial"/>
        <w:sz w:val="18"/>
        <w:szCs w:val="18"/>
      </w:rPr>
      <w:t xml:space="preserve">α </w:t>
    </w:r>
    <w:r w:rsidRPr="00D87BC5">
      <w:rPr>
        <w:rFonts w:ascii="Arial" w:hAnsi="Arial" w:cs="Arial"/>
        <w:b/>
        <w:sz w:val="18"/>
        <w:szCs w:val="18"/>
      </w:rPr>
      <w:fldChar w:fldCharType="begin"/>
    </w:r>
    <w:r w:rsidRPr="00D87BC5">
      <w:rPr>
        <w:rFonts w:ascii="Arial" w:hAnsi="Arial" w:cs="Arial"/>
        <w:b/>
        <w:sz w:val="18"/>
        <w:szCs w:val="18"/>
      </w:rPr>
      <w:instrText xml:space="preserve"> PAGE </w:instrText>
    </w:r>
    <w:r w:rsidRPr="00D87BC5">
      <w:rPr>
        <w:rFonts w:ascii="Arial" w:hAnsi="Arial" w:cs="Arial"/>
        <w:b/>
        <w:sz w:val="18"/>
        <w:szCs w:val="18"/>
      </w:rPr>
      <w:fldChar w:fldCharType="separate"/>
    </w:r>
    <w:r>
      <w:rPr>
        <w:rFonts w:ascii="Arial" w:hAnsi="Arial" w:cs="Arial"/>
        <w:b/>
        <w:noProof/>
        <w:sz w:val="18"/>
        <w:szCs w:val="18"/>
      </w:rPr>
      <w:t>2</w:t>
    </w:r>
    <w:r w:rsidRPr="00D87BC5">
      <w:rPr>
        <w:rFonts w:ascii="Arial" w:hAnsi="Arial" w:cs="Arial"/>
        <w:b/>
        <w:sz w:val="18"/>
        <w:szCs w:val="18"/>
      </w:rPr>
      <w:fldChar w:fldCharType="end"/>
    </w:r>
    <w:r w:rsidRPr="00D87BC5">
      <w:rPr>
        <w:rFonts w:ascii="Arial" w:hAnsi="Arial" w:cs="Arial"/>
        <w:sz w:val="18"/>
        <w:szCs w:val="18"/>
      </w:rPr>
      <w:t xml:space="preserve"> από </w:t>
    </w:r>
    <w:r w:rsidRPr="00D87BC5">
      <w:rPr>
        <w:rFonts w:ascii="Arial" w:hAnsi="Arial" w:cs="Arial"/>
        <w:b/>
        <w:sz w:val="18"/>
        <w:szCs w:val="18"/>
      </w:rPr>
      <w:fldChar w:fldCharType="begin"/>
    </w:r>
    <w:r w:rsidRPr="00D87BC5">
      <w:rPr>
        <w:rFonts w:ascii="Arial" w:hAnsi="Arial" w:cs="Arial"/>
        <w:b/>
        <w:sz w:val="18"/>
        <w:szCs w:val="18"/>
      </w:rPr>
      <w:instrText xml:space="preserve"> NUMPAGES  </w:instrText>
    </w:r>
    <w:r w:rsidRPr="00D87BC5">
      <w:rPr>
        <w:rFonts w:ascii="Arial" w:hAnsi="Arial" w:cs="Arial"/>
        <w:b/>
        <w:sz w:val="18"/>
        <w:szCs w:val="18"/>
      </w:rPr>
      <w:fldChar w:fldCharType="separate"/>
    </w:r>
    <w:r>
      <w:rPr>
        <w:rFonts w:ascii="Arial" w:hAnsi="Arial" w:cs="Arial"/>
        <w:b/>
        <w:noProof/>
        <w:sz w:val="18"/>
        <w:szCs w:val="18"/>
      </w:rPr>
      <w:t>2</w:t>
    </w:r>
    <w:r w:rsidRPr="00D87BC5">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29" w:rsidRDefault="00E70329">
      <w:pPr>
        <w:spacing w:after="0" w:line="240" w:lineRule="auto"/>
      </w:pPr>
      <w:r>
        <w:separator/>
      </w:r>
    </w:p>
  </w:footnote>
  <w:footnote w:type="continuationSeparator" w:id="0">
    <w:p w:rsidR="00E70329" w:rsidRDefault="00E70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B5" w:rsidRPr="00EA6818" w:rsidRDefault="00E70329" w:rsidP="00EA6818">
    <w:pPr>
      <w:pStyle w:val="a3"/>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093C"/>
    <w:multiLevelType w:val="hybridMultilevel"/>
    <w:tmpl w:val="265ACB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06AE2"/>
    <w:multiLevelType w:val="hybridMultilevel"/>
    <w:tmpl w:val="7EDA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FE"/>
    <w:rsid w:val="002342FE"/>
    <w:rsid w:val="00DC3D24"/>
    <w:rsid w:val="00E70329"/>
    <w:rsid w:val="00EE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42FE"/>
    <w:pPr>
      <w:tabs>
        <w:tab w:val="center" w:pos="4680"/>
        <w:tab w:val="right" w:pos="9360"/>
      </w:tabs>
      <w:spacing w:after="0" w:line="240" w:lineRule="auto"/>
    </w:pPr>
  </w:style>
  <w:style w:type="character" w:customStyle="1" w:styleId="Char">
    <w:name w:val="Κεφαλίδα Char"/>
    <w:basedOn w:val="a0"/>
    <w:link w:val="a3"/>
    <w:uiPriority w:val="99"/>
    <w:semiHidden/>
    <w:rsid w:val="002342FE"/>
  </w:style>
  <w:style w:type="paragraph" w:styleId="a4">
    <w:name w:val="footer"/>
    <w:basedOn w:val="a"/>
    <w:link w:val="Char0"/>
    <w:uiPriority w:val="99"/>
    <w:semiHidden/>
    <w:unhideWhenUsed/>
    <w:rsid w:val="002342FE"/>
    <w:pPr>
      <w:tabs>
        <w:tab w:val="center" w:pos="4680"/>
        <w:tab w:val="right" w:pos="9360"/>
      </w:tabs>
      <w:spacing w:after="0" w:line="240" w:lineRule="auto"/>
    </w:pPr>
  </w:style>
  <w:style w:type="character" w:customStyle="1" w:styleId="Char0">
    <w:name w:val="Υποσέλιδο Char"/>
    <w:basedOn w:val="a0"/>
    <w:link w:val="a4"/>
    <w:uiPriority w:val="99"/>
    <w:semiHidden/>
    <w:rsid w:val="002342FE"/>
  </w:style>
  <w:style w:type="paragraph" w:styleId="a5">
    <w:name w:val="Balloon Text"/>
    <w:basedOn w:val="a"/>
    <w:link w:val="Char1"/>
    <w:uiPriority w:val="99"/>
    <w:semiHidden/>
    <w:unhideWhenUsed/>
    <w:rsid w:val="002342F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34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42FE"/>
    <w:pPr>
      <w:tabs>
        <w:tab w:val="center" w:pos="4680"/>
        <w:tab w:val="right" w:pos="9360"/>
      </w:tabs>
      <w:spacing w:after="0" w:line="240" w:lineRule="auto"/>
    </w:pPr>
  </w:style>
  <w:style w:type="character" w:customStyle="1" w:styleId="Char">
    <w:name w:val="Κεφαλίδα Char"/>
    <w:basedOn w:val="a0"/>
    <w:link w:val="a3"/>
    <w:uiPriority w:val="99"/>
    <w:semiHidden/>
    <w:rsid w:val="002342FE"/>
  </w:style>
  <w:style w:type="paragraph" w:styleId="a4">
    <w:name w:val="footer"/>
    <w:basedOn w:val="a"/>
    <w:link w:val="Char0"/>
    <w:uiPriority w:val="99"/>
    <w:semiHidden/>
    <w:unhideWhenUsed/>
    <w:rsid w:val="002342FE"/>
    <w:pPr>
      <w:tabs>
        <w:tab w:val="center" w:pos="4680"/>
        <w:tab w:val="right" w:pos="9360"/>
      </w:tabs>
      <w:spacing w:after="0" w:line="240" w:lineRule="auto"/>
    </w:pPr>
  </w:style>
  <w:style w:type="character" w:customStyle="1" w:styleId="Char0">
    <w:name w:val="Υποσέλιδο Char"/>
    <w:basedOn w:val="a0"/>
    <w:link w:val="a4"/>
    <w:uiPriority w:val="99"/>
    <w:semiHidden/>
    <w:rsid w:val="002342FE"/>
  </w:style>
  <w:style w:type="paragraph" w:styleId="a5">
    <w:name w:val="Balloon Text"/>
    <w:basedOn w:val="a"/>
    <w:link w:val="Char1"/>
    <w:uiPriority w:val="99"/>
    <w:semiHidden/>
    <w:unhideWhenUsed/>
    <w:rsid w:val="002342F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34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3116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ΜΑΡΙΑ ΚΑΧΡΙΜΑΝΗ</cp:lastModifiedBy>
  <cp:revision>2</cp:revision>
  <dcterms:created xsi:type="dcterms:W3CDTF">2016-10-25T07:37:00Z</dcterms:created>
  <dcterms:modified xsi:type="dcterms:W3CDTF">2016-10-25T07:37:00Z</dcterms:modified>
</cp:coreProperties>
</file>